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7C6A" w14:textId="16A875E0" w:rsidR="00557CA2" w:rsidRPr="00557CA2" w:rsidRDefault="00557CA2" w:rsidP="00263851">
      <w:bookmarkStart w:id="0" w:name="_Hlk109387830"/>
    </w:p>
    <w:p w14:paraId="5910710A" w14:textId="2D468563" w:rsidR="00557CA2" w:rsidRPr="0089230F" w:rsidRDefault="004B16C2" w:rsidP="00263851">
      <w:pPr>
        <w:pStyle w:val="Heading1"/>
      </w:pPr>
      <w:bookmarkStart w:id="1" w:name="_Hlk149645989"/>
      <w:r>
        <w:t xml:space="preserve">Auglýsing </w:t>
      </w:r>
      <w:r w:rsidR="004C22B8">
        <w:t>um skipulag</w:t>
      </w:r>
    </w:p>
    <w:p w14:paraId="7BE65BCB" w14:textId="3E631544" w:rsidR="004B16C2" w:rsidRDefault="004B16C2" w:rsidP="00263851"/>
    <w:p w14:paraId="4F5C72DB" w14:textId="044F2E41" w:rsidR="004B16C2" w:rsidRDefault="00950893" w:rsidP="00263851">
      <w:r>
        <w:t>Eftirtaldar s</w:t>
      </w:r>
      <w:r w:rsidR="004B16C2">
        <w:t>kipulagstill</w:t>
      </w:r>
      <w:r>
        <w:t>ögur</w:t>
      </w:r>
      <w:r w:rsidR="00730CC4">
        <w:t xml:space="preserve"> </w:t>
      </w:r>
      <w:r w:rsidR="004C22B8">
        <w:t>voru samþykktar</w:t>
      </w:r>
      <w:r w:rsidR="004B16C2">
        <w:t xml:space="preserve"> </w:t>
      </w:r>
      <w:r w:rsidR="00E04F7D">
        <w:t>af bæjarstjórn</w:t>
      </w:r>
      <w:r w:rsidR="002461CC">
        <w:t xml:space="preserve"> </w:t>
      </w:r>
      <w:r w:rsidR="004B16C2">
        <w:t xml:space="preserve">Ölfuss </w:t>
      </w:r>
      <w:r w:rsidR="00FF2D1B">
        <w:t>til auglýsingar.</w:t>
      </w:r>
      <w:r w:rsidR="004B16C2">
        <w:t xml:space="preserve"> Till</w:t>
      </w:r>
      <w:r>
        <w:t>ögurnar haf</w:t>
      </w:r>
      <w:r w:rsidR="004C22B8">
        <w:t>ðu áður</w:t>
      </w:r>
      <w:r>
        <w:t xml:space="preserve"> ver</w:t>
      </w:r>
      <w:r w:rsidR="004C22B8">
        <w:t>ið</w:t>
      </w:r>
      <w:r>
        <w:t xml:space="preserve"> samþykktar </w:t>
      </w:r>
      <w:r w:rsidR="004B16C2">
        <w:t>til</w:t>
      </w:r>
      <w:r w:rsidR="003C5A89">
        <w:t xml:space="preserve"> </w:t>
      </w:r>
      <w:r w:rsidR="004B16C2">
        <w:t>auglýsingar í skipulags- og umhverfisnefnd Ölfuss.</w:t>
      </w:r>
    </w:p>
    <w:p w14:paraId="5F8C44D5" w14:textId="77777777" w:rsidR="005D5957" w:rsidRDefault="005D5957" w:rsidP="00263851"/>
    <w:bookmarkEnd w:id="0"/>
    <w:bookmarkEnd w:id="1"/>
    <w:p w14:paraId="12D2D603" w14:textId="729FC6AB" w:rsidR="00D04AE5" w:rsidRDefault="006A0BB1" w:rsidP="00D04AE5">
      <w:pPr>
        <w:pStyle w:val="Heading2"/>
      </w:pPr>
      <w:r>
        <w:t xml:space="preserve">Laxabraut </w:t>
      </w:r>
      <w:r w:rsidR="00B20560">
        <w:t>12</w:t>
      </w:r>
      <w:r>
        <w:t xml:space="preserve"> – nýtt deiliskipulag</w:t>
      </w:r>
    </w:p>
    <w:p w14:paraId="647008B8" w14:textId="5C2301A4" w:rsidR="006A0BB1" w:rsidRDefault="00B20560" w:rsidP="006A0BB1">
      <w:r w:rsidRPr="00B20560">
        <w:t>Lagt er fram deiliskipulag fyrir Laxabraut 12. Fyrirhuguð er uppbygging á starfsmannaaðstöðu sem nýtt verður aðallega í tengslum við uppbyggingu og starfsemi landeldis First Water ehf. á Laxabraut 15-23 en eftir atvikum annarra fyrirtækja í samráði við sveitarfélagið. Heimild er fyrir búsetu allt að 200 starfsmanna, ásamt eldhúsi og mötuneyti fyrir sambærilegan fjölda. Einnig er gert ráð fyrir skrifstofubyggingum ásamt móttöku- og þjónusturými gesta og starfsfólks s.s. fyrir viðburði og starfsmannafundi. Stærð skipulagssvæðis er um 1,5 ha.</w:t>
      </w:r>
    </w:p>
    <w:p w14:paraId="76EDBC14" w14:textId="77777777" w:rsidR="00B20560" w:rsidRDefault="00B20560" w:rsidP="006A0BB1"/>
    <w:p w14:paraId="575C14D6" w14:textId="32AEB77A" w:rsidR="0013364A" w:rsidRDefault="00FF2D1B" w:rsidP="0013364A">
      <w:r>
        <w:t xml:space="preserve">Skipulagið var samþykkt í bæjarstjórn Ölfuss þann </w:t>
      </w:r>
      <w:r w:rsidR="00B20560">
        <w:t>28. nóvember</w:t>
      </w:r>
      <w:r>
        <w:t xml:space="preserve"> 2024. Skipulagið</w:t>
      </w:r>
      <w:r w:rsidR="0013364A">
        <w:t xml:space="preserve"> verður til </w:t>
      </w:r>
      <w:r w:rsidR="0013364A" w:rsidRPr="0032098D">
        <w:t>kynningar á bæjarskrifstofu Ölfuss, Hafnarbergi 1, Þorlákshöfn til</w:t>
      </w:r>
      <w:r w:rsidR="0013364A">
        <w:t xml:space="preserve"> </w:t>
      </w:r>
      <w:r w:rsidR="00B20560">
        <w:t>2</w:t>
      </w:r>
      <w:r w:rsidR="00113231">
        <w:t>5</w:t>
      </w:r>
      <w:r w:rsidR="00B20560">
        <w:t>. janúar 2025</w:t>
      </w:r>
      <w:r w:rsidR="0013364A" w:rsidRPr="0032098D">
        <w:t xml:space="preserve">. </w:t>
      </w:r>
      <w:r w:rsidR="0013364A">
        <w:t>Einnig er hægt</w:t>
      </w:r>
      <w:r w:rsidR="0013364A" w:rsidRPr="0032098D">
        <w:t xml:space="preserve"> að senda ábendingar eða athugasemdir á netfangið skipulag@olfus.is fyrir lok vinnudags þann</w:t>
      </w:r>
      <w:r w:rsidR="0013364A">
        <w:t xml:space="preserve"> </w:t>
      </w:r>
      <w:r w:rsidR="00B20560">
        <w:t>25</w:t>
      </w:r>
      <w:r w:rsidR="0013364A">
        <w:t>.</w:t>
      </w:r>
      <w:r w:rsidR="00B20560">
        <w:t xml:space="preserve"> janúar 2025.</w:t>
      </w:r>
    </w:p>
    <w:p w14:paraId="4D6F82BE" w14:textId="77777777" w:rsidR="00FF2D1B" w:rsidRDefault="00FF2D1B" w:rsidP="00A75065"/>
    <w:p w14:paraId="692B7803" w14:textId="7EC595C5" w:rsidR="00335080" w:rsidRDefault="00B20560" w:rsidP="00335080">
      <w:pPr>
        <w:pStyle w:val="Heading2"/>
      </w:pPr>
      <w:r>
        <w:t>Árbær 4 ASKbr - skipulagslýsing</w:t>
      </w:r>
    </w:p>
    <w:p w14:paraId="577169EF" w14:textId="6B2DB75A" w:rsidR="00AF11DA" w:rsidRDefault="00B20560" w:rsidP="00263851">
      <w:r w:rsidRPr="00B20560">
        <w:t>Lögð er fram lýsing fyrir breytingu á aðalskipulagi vegna um 8 ha lands innan jarðarinnar Árbær IV í Ölfusi. Til stendur að staðsetja á landinu Dýraspítala Suðurlands sem hingað til hefur verið staðsettur á Stuðlum við Árbæjarveg. Komin er þörf fyrir stækkun og úrbætur á núverandi dýraspítala og mun þessi nýi dýraspítali bæta þar miklu við.</w:t>
      </w:r>
    </w:p>
    <w:p w14:paraId="4D761AEE" w14:textId="77777777" w:rsidR="00B20560" w:rsidRDefault="00B20560" w:rsidP="00263851"/>
    <w:p w14:paraId="672A9210" w14:textId="4D18FA23" w:rsidR="00AF11DA" w:rsidRDefault="00AF11DA" w:rsidP="00AF11DA">
      <w:r>
        <w:t>Skipulag</w:t>
      </w:r>
      <w:r w:rsidR="00B20560">
        <w:t>slýsingin</w:t>
      </w:r>
      <w:r>
        <w:t xml:space="preserve"> var samþykkt í bæjarstjórn Ölfuss þann </w:t>
      </w:r>
      <w:r w:rsidR="00B20560">
        <w:t>28. nóvember</w:t>
      </w:r>
      <w:r>
        <w:t xml:space="preserve"> 2024. Skipulag</w:t>
      </w:r>
      <w:r w:rsidR="00113231">
        <w:t>slýsingin</w:t>
      </w:r>
      <w:r>
        <w:t xml:space="preserve"> verður til </w:t>
      </w:r>
      <w:r w:rsidRPr="0032098D">
        <w:t xml:space="preserve">kynningar á bæjarskrifstofu Ölfuss, Hafnarbergi 1, Þorlákshöfn til </w:t>
      </w:r>
      <w:r w:rsidR="00B20560">
        <w:t>25. janúar 2025</w:t>
      </w:r>
      <w:r w:rsidRPr="0032098D">
        <w:t xml:space="preserve">. </w:t>
      </w:r>
      <w:r>
        <w:t>Einnig er hægt</w:t>
      </w:r>
      <w:r w:rsidRPr="0032098D">
        <w:t xml:space="preserve"> að senda ábendingar eða athugasemdir á netfangið skipulag@olfus.is fyrir lok vinnudags þann</w:t>
      </w:r>
      <w:r>
        <w:t xml:space="preserve"> </w:t>
      </w:r>
      <w:r w:rsidR="00B20560">
        <w:t>25. janúar 2025</w:t>
      </w:r>
      <w:r>
        <w:t>.</w:t>
      </w:r>
    </w:p>
    <w:p w14:paraId="7852AB31" w14:textId="77777777" w:rsidR="00280B53" w:rsidRDefault="00280B53" w:rsidP="00263851"/>
    <w:p w14:paraId="1BA5912B" w14:textId="557DD0A0" w:rsidR="002033F5" w:rsidRDefault="00B20560" w:rsidP="002033F5">
      <w:pPr>
        <w:pStyle w:val="Heading2"/>
      </w:pPr>
      <w:r>
        <w:t>Akurgerði óv. ASKbr</w:t>
      </w:r>
    </w:p>
    <w:p w14:paraId="4720BAF3" w14:textId="3AAED553" w:rsidR="002033F5" w:rsidRDefault="00B31137" w:rsidP="002033F5">
      <w:r w:rsidRPr="00B31137">
        <w:t>Lögð er fram tillaga að óverulegri breytingu aðalskipulags vegna landsins Akurgerði. Landeigandi fer þess á leit að landnotkun verði breytt úr frístundabyggð í landbúnaðarland.</w:t>
      </w:r>
      <w:r w:rsidR="00F30D5A">
        <w:t xml:space="preserve"> </w:t>
      </w:r>
      <w:r>
        <w:t>Aðalskipulagsbreytingin</w:t>
      </w:r>
      <w:r w:rsidR="002033F5">
        <w:t xml:space="preserve"> var samþykkt í bæjarstjórn Ölfuss þann 30. </w:t>
      </w:r>
      <w:r>
        <w:t>maí</w:t>
      </w:r>
      <w:r w:rsidR="002033F5">
        <w:t xml:space="preserve"> 2024. </w:t>
      </w:r>
    </w:p>
    <w:p w14:paraId="116062C6" w14:textId="77777777" w:rsidR="00B31137" w:rsidRDefault="00B31137" w:rsidP="002033F5"/>
    <w:p w14:paraId="2E1AC288" w14:textId="77777777" w:rsidR="00B31137" w:rsidRDefault="00B31137" w:rsidP="002033F5"/>
    <w:p w14:paraId="76B1BCD1" w14:textId="77777777" w:rsidR="002033F5" w:rsidRDefault="002033F5" w:rsidP="00263851"/>
    <w:p w14:paraId="0997767F" w14:textId="77777777" w:rsidR="00280B53" w:rsidRDefault="00280B53" w:rsidP="00263851"/>
    <w:p w14:paraId="25439FDF" w14:textId="43F4A8A7" w:rsidR="00923FEB" w:rsidRDefault="00A12764" w:rsidP="00263851">
      <w:r>
        <w:t>Sigurður Steinar Ásgeirsson</w:t>
      </w:r>
    </w:p>
    <w:p w14:paraId="116F4C16" w14:textId="605A6315" w:rsidR="00A12764" w:rsidRPr="00E53844" w:rsidRDefault="00A12764" w:rsidP="00263851">
      <w:pPr>
        <w:rPr>
          <w:sz w:val="22"/>
          <w:szCs w:val="22"/>
        </w:rPr>
      </w:pPr>
      <w:r w:rsidRPr="00E53844">
        <w:rPr>
          <w:sz w:val="22"/>
          <w:szCs w:val="22"/>
        </w:rPr>
        <w:t>Skrifstofu- og verkefnastjóri</w:t>
      </w:r>
    </w:p>
    <w:p w14:paraId="1FF2C0EE" w14:textId="567EF037" w:rsidR="00A12764" w:rsidRPr="00E53844" w:rsidRDefault="009830D7" w:rsidP="00263851">
      <w:pPr>
        <w:rPr>
          <w:sz w:val="22"/>
          <w:szCs w:val="22"/>
        </w:rPr>
      </w:pPr>
      <w:r w:rsidRPr="00E53844">
        <w:rPr>
          <w:sz w:val="22"/>
          <w:szCs w:val="22"/>
        </w:rPr>
        <w:t>Umhverfis- og framkvæmdasvið</w:t>
      </w:r>
    </w:p>
    <w:sectPr w:rsidR="00A12764" w:rsidRPr="00E53844" w:rsidSect="00F5298E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C2"/>
    <w:rsid w:val="00001CAA"/>
    <w:rsid w:val="00043628"/>
    <w:rsid w:val="000914AD"/>
    <w:rsid w:val="000979C1"/>
    <w:rsid w:val="000B0A13"/>
    <w:rsid w:val="000D10A6"/>
    <w:rsid w:val="000E27AE"/>
    <w:rsid w:val="000F1CA9"/>
    <w:rsid w:val="00113231"/>
    <w:rsid w:val="00114FC7"/>
    <w:rsid w:val="00122AA0"/>
    <w:rsid w:val="0013364A"/>
    <w:rsid w:val="001546C9"/>
    <w:rsid w:val="0016316A"/>
    <w:rsid w:val="001B1EAE"/>
    <w:rsid w:val="001E7162"/>
    <w:rsid w:val="0020059D"/>
    <w:rsid w:val="002033F5"/>
    <w:rsid w:val="00203864"/>
    <w:rsid w:val="002045DA"/>
    <w:rsid w:val="0022239C"/>
    <w:rsid w:val="00227183"/>
    <w:rsid w:val="002461CC"/>
    <w:rsid w:val="002636FC"/>
    <w:rsid w:val="00263851"/>
    <w:rsid w:val="0026439C"/>
    <w:rsid w:val="00272D1F"/>
    <w:rsid w:val="0027474E"/>
    <w:rsid w:val="00280B53"/>
    <w:rsid w:val="00281287"/>
    <w:rsid w:val="002C7252"/>
    <w:rsid w:val="002E1EFF"/>
    <w:rsid w:val="002E5548"/>
    <w:rsid w:val="002E5843"/>
    <w:rsid w:val="003132B8"/>
    <w:rsid w:val="0032098D"/>
    <w:rsid w:val="00325D15"/>
    <w:rsid w:val="003348B4"/>
    <w:rsid w:val="00335080"/>
    <w:rsid w:val="00345DC5"/>
    <w:rsid w:val="003953A4"/>
    <w:rsid w:val="003A6C3A"/>
    <w:rsid w:val="003C5A89"/>
    <w:rsid w:val="003D164A"/>
    <w:rsid w:val="004543F8"/>
    <w:rsid w:val="00463E2B"/>
    <w:rsid w:val="004A60A5"/>
    <w:rsid w:val="004B16C2"/>
    <w:rsid w:val="004B19CF"/>
    <w:rsid w:val="004B265E"/>
    <w:rsid w:val="004C22B8"/>
    <w:rsid w:val="004E5C7B"/>
    <w:rsid w:val="004F5620"/>
    <w:rsid w:val="00500C67"/>
    <w:rsid w:val="0053023A"/>
    <w:rsid w:val="00541AE1"/>
    <w:rsid w:val="00557CA2"/>
    <w:rsid w:val="00583402"/>
    <w:rsid w:val="005A219F"/>
    <w:rsid w:val="005D5957"/>
    <w:rsid w:val="00622337"/>
    <w:rsid w:val="00645BC9"/>
    <w:rsid w:val="00661EA5"/>
    <w:rsid w:val="00672A85"/>
    <w:rsid w:val="00685C79"/>
    <w:rsid w:val="006A0BB1"/>
    <w:rsid w:val="006C7F6A"/>
    <w:rsid w:val="006E53D2"/>
    <w:rsid w:val="00700248"/>
    <w:rsid w:val="00703900"/>
    <w:rsid w:val="00705C1F"/>
    <w:rsid w:val="00716A81"/>
    <w:rsid w:val="0072274F"/>
    <w:rsid w:val="00725369"/>
    <w:rsid w:val="00726C2A"/>
    <w:rsid w:val="00730CC4"/>
    <w:rsid w:val="00755499"/>
    <w:rsid w:val="007833B9"/>
    <w:rsid w:val="007C5376"/>
    <w:rsid w:val="007C6052"/>
    <w:rsid w:val="007F6A75"/>
    <w:rsid w:val="00827102"/>
    <w:rsid w:val="008306C6"/>
    <w:rsid w:val="00841C63"/>
    <w:rsid w:val="00843E96"/>
    <w:rsid w:val="00847876"/>
    <w:rsid w:val="00850F19"/>
    <w:rsid w:val="00864426"/>
    <w:rsid w:val="008665B4"/>
    <w:rsid w:val="0089230F"/>
    <w:rsid w:val="009078F1"/>
    <w:rsid w:val="00923FEB"/>
    <w:rsid w:val="00950893"/>
    <w:rsid w:val="009522EF"/>
    <w:rsid w:val="009542B2"/>
    <w:rsid w:val="00975483"/>
    <w:rsid w:val="009830D7"/>
    <w:rsid w:val="00984BF3"/>
    <w:rsid w:val="0099247F"/>
    <w:rsid w:val="009A5B90"/>
    <w:rsid w:val="009F08B8"/>
    <w:rsid w:val="009F17B9"/>
    <w:rsid w:val="009F184F"/>
    <w:rsid w:val="009F7E87"/>
    <w:rsid w:val="00A12764"/>
    <w:rsid w:val="00A75065"/>
    <w:rsid w:val="00A813D2"/>
    <w:rsid w:val="00A94152"/>
    <w:rsid w:val="00AA487B"/>
    <w:rsid w:val="00AA7C6C"/>
    <w:rsid w:val="00AF11DA"/>
    <w:rsid w:val="00AF1FCC"/>
    <w:rsid w:val="00AF30C8"/>
    <w:rsid w:val="00B03BBB"/>
    <w:rsid w:val="00B13040"/>
    <w:rsid w:val="00B167BE"/>
    <w:rsid w:val="00B20560"/>
    <w:rsid w:val="00B31137"/>
    <w:rsid w:val="00B371C6"/>
    <w:rsid w:val="00B648A8"/>
    <w:rsid w:val="00BB1EB0"/>
    <w:rsid w:val="00BE38BD"/>
    <w:rsid w:val="00C26E61"/>
    <w:rsid w:val="00C35DD1"/>
    <w:rsid w:val="00C45ED7"/>
    <w:rsid w:val="00C95494"/>
    <w:rsid w:val="00C96418"/>
    <w:rsid w:val="00CD4D9F"/>
    <w:rsid w:val="00CE61B1"/>
    <w:rsid w:val="00CF2925"/>
    <w:rsid w:val="00D04AE5"/>
    <w:rsid w:val="00D40428"/>
    <w:rsid w:val="00D56542"/>
    <w:rsid w:val="00D707CF"/>
    <w:rsid w:val="00DB1788"/>
    <w:rsid w:val="00E00F05"/>
    <w:rsid w:val="00E02423"/>
    <w:rsid w:val="00E04F7D"/>
    <w:rsid w:val="00E53844"/>
    <w:rsid w:val="00E67576"/>
    <w:rsid w:val="00EA7334"/>
    <w:rsid w:val="00ED4600"/>
    <w:rsid w:val="00EE663F"/>
    <w:rsid w:val="00EF12F9"/>
    <w:rsid w:val="00F171F6"/>
    <w:rsid w:val="00F30D5A"/>
    <w:rsid w:val="00F5298E"/>
    <w:rsid w:val="00FF2D1B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ECEA"/>
  <w15:docId w15:val="{CE200ECC-E4F7-4841-BF79-464A91CC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851"/>
    <w:pPr>
      <w:spacing w:after="0" w:line="240" w:lineRule="auto"/>
    </w:pPr>
    <w:rPr>
      <w:rFonts w:ascii="Arial" w:hAnsi="Arial" w:cs="Arial"/>
      <w:sz w:val="24"/>
      <w:szCs w:val="24"/>
      <w:lang w:eastAsia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8B8"/>
    <w:pPr>
      <w:outlineLvl w:val="0"/>
    </w:pPr>
    <w:rPr>
      <w:rFonts w:ascii="EB Garamond" w:hAnsi="EB Garamond"/>
      <w:b/>
      <w:bCs/>
      <w:color w:val="43525A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F08B8"/>
    <w:pPr>
      <w:outlineLvl w:val="1"/>
    </w:pPr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6C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14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08B8"/>
    <w:rPr>
      <w:rFonts w:ascii="EB Garamond" w:hAnsi="EB Garamond" w:cs="Arial"/>
      <w:b/>
      <w:bCs/>
      <w:color w:val="43525A"/>
      <w:sz w:val="32"/>
      <w:szCs w:val="28"/>
      <w:lang w:eastAsia="is-IS"/>
    </w:rPr>
  </w:style>
  <w:style w:type="character" w:customStyle="1" w:styleId="Heading2Char">
    <w:name w:val="Heading 2 Char"/>
    <w:basedOn w:val="DefaultParagraphFont"/>
    <w:link w:val="Heading2"/>
    <w:uiPriority w:val="9"/>
    <w:rsid w:val="009F08B8"/>
    <w:rPr>
      <w:rFonts w:ascii="EB Garamond" w:hAnsi="EB Garamond" w:cs="Arial"/>
      <w:b/>
      <w:bCs/>
      <w:color w:val="43525A"/>
      <w:sz w:val="26"/>
      <w:szCs w:val="24"/>
      <w:lang w:eastAsia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463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Gunnlaugur Jónasson</dc:creator>
  <cp:keywords/>
  <dc:description/>
  <cp:lastModifiedBy>Hafdís Sigurðardóttir</cp:lastModifiedBy>
  <cp:revision>2</cp:revision>
  <cp:lastPrinted>2024-02-26T11:00:00Z</cp:lastPrinted>
  <dcterms:created xsi:type="dcterms:W3CDTF">2024-12-10T10:02:00Z</dcterms:created>
  <dcterms:modified xsi:type="dcterms:W3CDTF">2024-12-10T10:02:00Z</dcterms:modified>
</cp:coreProperties>
</file>